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617" w:rsidRPr="00615279" w:rsidRDefault="00112617" w:rsidP="00112617">
      <w:pPr>
        <w:spacing w:line="600" w:lineRule="exact"/>
        <w:jc w:val="center"/>
        <w:rPr>
          <w:rFonts w:ascii="方正小标宋简体" w:eastAsia="方正小标宋简体" w:hAnsi="黑体" w:cs="黑体" w:hint="eastAsia"/>
          <w:sz w:val="36"/>
          <w:szCs w:val="36"/>
        </w:rPr>
      </w:pPr>
      <w:bookmarkStart w:id="0" w:name="_GoBack"/>
      <w:r w:rsidRPr="00615279">
        <w:rPr>
          <w:rFonts w:ascii="方正小标宋简体" w:eastAsia="方正小标宋简体" w:hAnsi="黑体" w:hint="eastAsia"/>
          <w:sz w:val="36"/>
          <w:szCs w:val="36"/>
        </w:rPr>
        <w:t>“十四五”公共机构节约能源资源</w:t>
      </w:r>
      <w:r w:rsidRPr="00615279">
        <w:rPr>
          <w:rFonts w:ascii="方正小标宋简体" w:eastAsia="方正小标宋简体" w:hAnsi="黑体" w:cs="黑体" w:hint="eastAsia"/>
          <w:sz w:val="36"/>
          <w:szCs w:val="36"/>
        </w:rPr>
        <w:t>指标分解表</w:t>
      </w:r>
    </w:p>
    <w:bookmarkEnd w:id="0"/>
    <w:p w:rsidR="00112617" w:rsidRDefault="00112617" w:rsidP="00112617">
      <w:pPr>
        <w:spacing w:line="600" w:lineRule="exact"/>
        <w:rPr>
          <w:rFonts w:ascii="仿宋_GB2312" w:eastAsia="仿宋_GB2312" w:hAnsi="仿宋" w:hint="eastAsia"/>
        </w:rPr>
      </w:pPr>
      <w:r>
        <w:rPr>
          <w:rFonts w:ascii="黑体" w:eastAsia="黑体" w:hAnsi="黑体" w:cs="黑体" w:hint="eastAsia"/>
        </w:rPr>
        <w:t xml:space="preserve">  </w:t>
      </w:r>
    </w:p>
    <w:tbl>
      <w:tblPr>
        <w:tblW w:w="9580" w:type="dxa"/>
        <w:tblInd w:w="93" w:type="dxa"/>
        <w:tblLook w:val="0000" w:firstRow="0" w:lastRow="0" w:firstColumn="0" w:lastColumn="0" w:noHBand="0" w:noVBand="0"/>
      </w:tblPr>
      <w:tblGrid>
        <w:gridCol w:w="940"/>
        <w:gridCol w:w="1140"/>
        <w:gridCol w:w="1040"/>
        <w:gridCol w:w="880"/>
        <w:gridCol w:w="1320"/>
        <w:gridCol w:w="1600"/>
        <w:gridCol w:w="1480"/>
        <w:gridCol w:w="1180"/>
      </w:tblGrid>
      <w:tr w:rsidR="00112617" w:rsidTr="00B66CF0">
        <w:trPr>
          <w:trHeight w:val="99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单位建筑面积能耗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人均综合能耗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人均用水量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单位建筑面积碳排放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能源消费总量（万吨）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用水总量</w:t>
            </w:r>
          </w:p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万立方米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碳排放（万吨）</w:t>
            </w:r>
          </w:p>
        </w:tc>
      </w:tr>
      <w:tr w:rsidR="00112617" w:rsidTr="00B66CF0">
        <w:trPr>
          <w:trHeight w:val="69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历下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7.5%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0.74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3.60 </w:t>
            </w:r>
          </w:p>
        </w:tc>
      </w:tr>
      <w:tr w:rsidR="00112617" w:rsidTr="00B66CF0">
        <w:trPr>
          <w:trHeight w:val="56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市中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7.5%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0.95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107.00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3.83 </w:t>
            </w:r>
          </w:p>
        </w:tc>
      </w:tr>
      <w:tr w:rsidR="00112617" w:rsidTr="00B66CF0">
        <w:trPr>
          <w:trHeight w:val="55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槐荫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7.5%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0.77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4.08 </w:t>
            </w:r>
          </w:p>
        </w:tc>
      </w:tr>
      <w:tr w:rsidR="00112617" w:rsidTr="00B66CF0">
        <w:trPr>
          <w:trHeight w:val="5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天桥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8.0%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0.98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102.00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4.13 </w:t>
            </w:r>
          </w:p>
        </w:tc>
      </w:tr>
      <w:tr w:rsidR="00112617" w:rsidTr="00B66CF0">
        <w:trPr>
          <w:trHeight w:val="55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历城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7.5%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0.97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4.50 </w:t>
            </w:r>
          </w:p>
        </w:tc>
      </w:tr>
      <w:tr w:rsidR="00112617" w:rsidTr="00B66CF0">
        <w:trPr>
          <w:trHeight w:val="56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长清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7.5%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0.82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110.00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3.90 </w:t>
            </w:r>
          </w:p>
        </w:tc>
      </w:tr>
      <w:tr w:rsidR="00112617" w:rsidTr="00B66CF0">
        <w:trPr>
          <w:trHeight w:val="5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平阴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6.5%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7.5%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0.69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105.00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3.52 </w:t>
            </w:r>
          </w:p>
        </w:tc>
      </w:tr>
      <w:tr w:rsidR="00112617" w:rsidTr="00B66CF0">
        <w:trPr>
          <w:trHeight w:val="55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济阳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7.5%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0.85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4.92 </w:t>
            </w:r>
          </w:p>
        </w:tc>
      </w:tr>
      <w:tr w:rsidR="00112617" w:rsidTr="00B66CF0">
        <w:trPr>
          <w:trHeight w:val="56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商河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7.5%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0.95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90.00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3.80 </w:t>
            </w:r>
          </w:p>
        </w:tc>
      </w:tr>
      <w:tr w:rsidR="00112617" w:rsidTr="00B66CF0">
        <w:trPr>
          <w:trHeight w:val="55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章丘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7.5%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1.13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140.00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6.94 </w:t>
            </w:r>
          </w:p>
        </w:tc>
      </w:tr>
      <w:tr w:rsidR="00112617" w:rsidTr="00B66CF0">
        <w:trPr>
          <w:trHeight w:val="5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莱芜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7.0%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1.10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137.00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4.22 </w:t>
            </w:r>
          </w:p>
        </w:tc>
      </w:tr>
      <w:tr w:rsidR="00112617" w:rsidTr="00B66CF0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钢城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5.5%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7%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0.50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45.00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617" w:rsidRDefault="00112617" w:rsidP="00B66C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2.55 </w:t>
            </w:r>
          </w:p>
        </w:tc>
      </w:tr>
    </w:tbl>
    <w:p w:rsidR="003A3A63" w:rsidRDefault="003A3A63"/>
    <w:sectPr w:rsidR="003A3A63" w:rsidSect="00962BF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17"/>
    <w:rsid w:val="00112617"/>
    <w:rsid w:val="003A3A63"/>
    <w:rsid w:val="00962BFB"/>
    <w:rsid w:val="00CA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CAAD7-0251-4689-BCAE-1BF1AEC5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6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112617"/>
    <w:rPr>
      <w:rFonts w:ascii="Tahoma" w:eastAsia="仿宋_GB2312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ZXL</dc:creator>
  <cp:keywords/>
  <dc:description/>
  <cp:lastModifiedBy>ZXL</cp:lastModifiedBy>
  <cp:revision>1</cp:revision>
  <dcterms:created xsi:type="dcterms:W3CDTF">2021-12-03T11:08:00Z</dcterms:created>
  <dcterms:modified xsi:type="dcterms:W3CDTF">2021-12-03T11:09:00Z</dcterms:modified>
</cp:coreProperties>
</file>